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8AF" w:rsidRDefault="008578AF" w:rsidP="00F53037">
      <w:pPr>
        <w:rPr>
          <w:rFonts w:ascii="ＭＳ 明朝" w:eastAsia="ＭＳ 明朝" w:hAnsi="ＭＳ 明朝"/>
          <w:b/>
          <w:szCs w:val="21"/>
        </w:rPr>
      </w:pPr>
      <w:r w:rsidRPr="00F53037">
        <w:rPr>
          <w:rFonts w:ascii="ＭＳ 明朝" w:eastAsia="ＭＳ 明朝" w:hAnsi="ＭＳ 明朝" w:hint="eastAsia"/>
          <w:b/>
          <w:szCs w:val="21"/>
        </w:rPr>
        <w:t>10月18日　オプティワ株式会社　代表取締役　岩越　尚樹</w:t>
      </w:r>
      <w:r w:rsidRPr="00F53037">
        <w:rPr>
          <w:rFonts w:ascii="ＭＳ 明朝" w:eastAsia="ＭＳ 明朝" w:hAnsi="ＭＳ 明朝"/>
          <w:b/>
          <w:szCs w:val="21"/>
        </w:rPr>
        <w:t xml:space="preserve"> </w:t>
      </w:r>
      <w:r w:rsidRPr="00F53037">
        <w:rPr>
          <w:rFonts w:ascii="ＭＳ 明朝" w:eastAsia="ＭＳ 明朝" w:hAnsi="ＭＳ 明朝" w:hint="eastAsia"/>
          <w:b/>
          <w:szCs w:val="21"/>
        </w:rPr>
        <w:t>氏</w:t>
      </w:r>
    </w:p>
    <w:p w:rsidR="00F53037" w:rsidRPr="00F53037" w:rsidRDefault="00F53037" w:rsidP="00F53037">
      <w:pPr>
        <w:rPr>
          <w:rFonts w:ascii="ＭＳ 明朝" w:eastAsia="ＭＳ 明朝" w:hAnsi="ＭＳ 明朝"/>
          <w:b/>
          <w:szCs w:val="21"/>
        </w:rPr>
      </w:pPr>
    </w:p>
    <w:p w:rsidR="00F53037" w:rsidRPr="00F53037" w:rsidRDefault="00F53037" w:rsidP="00F53037">
      <w:pPr>
        <w:rPr>
          <w:rFonts w:ascii="ＭＳ 明朝" w:eastAsia="ＭＳ 明朝" w:hAnsi="ＭＳ 明朝"/>
          <w:b/>
          <w:szCs w:val="21"/>
        </w:rPr>
      </w:pPr>
      <w:bookmarkStart w:id="0" w:name="_Hlk478340655"/>
      <w:r w:rsidRPr="00F53037">
        <w:rPr>
          <w:rFonts w:ascii="ＭＳ 明朝" w:eastAsia="ＭＳ 明朝" w:hAnsi="ＭＳ 明朝" w:hint="eastAsia"/>
          <w:b/>
          <w:szCs w:val="21"/>
        </w:rPr>
        <w:t>問１　学んだこと、印象に残った言葉、講師へのメッセージ</w:t>
      </w:r>
    </w:p>
    <w:bookmarkEnd w:id="0"/>
    <w:p w:rsidR="00502041" w:rsidRPr="00502041" w:rsidRDefault="00502041" w:rsidP="00502041">
      <w:pPr>
        <w:rPr>
          <w:rFonts w:ascii="ＭＳ 明朝" w:eastAsia="ＭＳ 明朝" w:hAnsi="ＭＳ 明朝"/>
          <w:szCs w:val="21"/>
        </w:rPr>
      </w:pPr>
      <w:r w:rsidRPr="00502041">
        <w:rPr>
          <w:rFonts w:ascii="ＭＳ 明朝" w:eastAsia="ＭＳ 明朝" w:hAnsi="ＭＳ 明朝" w:hint="eastAsia"/>
          <w:szCs w:val="21"/>
        </w:rPr>
        <w:t>光通信という一つのモデルからアメリカのスタートアップの発展・衰退の仕組み、資金や将来性の見分けなど、岩越さんの経験から自分の知り得なかったことを多く学ぶことができました。日本とアメリカでは、人口・市場規模はもちろん異なるが、新たなビジネスへの探求心や、気概にも違いがあり、日本人でも向き不向きがあるのだと感じました。日本より、スタートアップも活発なため、仕組みも合理化されており、経営者、技術者を共に生かすことができる構造は日本も見習うべき点だと思いました。</w:t>
      </w:r>
      <w:r w:rsidRPr="00502041">
        <w:rPr>
          <w:rFonts w:ascii="ＭＳ 明朝" w:eastAsia="ＭＳ 明朝" w:hAnsi="ＭＳ 明朝"/>
          <w:szCs w:val="21"/>
        </w:rPr>
        <w:t>(</w:t>
      </w:r>
      <w:r w:rsidRPr="00502041">
        <w:rPr>
          <w:rFonts w:ascii="ＭＳ 明朝" w:eastAsia="ＭＳ 明朝" w:hAnsi="ＭＳ 明朝" w:hint="eastAsia"/>
          <w:szCs w:val="21"/>
        </w:rPr>
        <w:t xml:space="preserve">経営学部　経営学科　</w:t>
      </w:r>
      <w:r w:rsidRPr="00502041">
        <w:rPr>
          <w:rFonts w:ascii="ＭＳ 明朝" w:eastAsia="ＭＳ 明朝" w:hAnsi="ＭＳ 明朝"/>
          <w:szCs w:val="21"/>
        </w:rPr>
        <w:t>1</w:t>
      </w:r>
      <w:r w:rsidRPr="00502041">
        <w:rPr>
          <w:rFonts w:ascii="ＭＳ 明朝" w:eastAsia="ＭＳ 明朝" w:hAnsi="ＭＳ 明朝" w:hint="eastAsia"/>
          <w:szCs w:val="21"/>
        </w:rPr>
        <w:t>年</w:t>
      </w:r>
      <w:r w:rsidRPr="00502041">
        <w:rPr>
          <w:rFonts w:ascii="ＭＳ 明朝" w:eastAsia="ＭＳ 明朝" w:hAnsi="ＭＳ 明朝"/>
          <w:szCs w:val="21"/>
        </w:rPr>
        <w:t>)</w:t>
      </w:r>
    </w:p>
    <w:p w:rsidR="00502041" w:rsidRPr="00502041" w:rsidRDefault="00502041" w:rsidP="00502041">
      <w:pPr>
        <w:rPr>
          <w:rFonts w:ascii="ＭＳ 明朝" w:eastAsia="ＭＳ 明朝" w:hAnsi="ＭＳ 明朝"/>
          <w:szCs w:val="21"/>
        </w:rPr>
      </w:pPr>
    </w:p>
    <w:p w:rsidR="00175258" w:rsidRDefault="00175258" w:rsidP="00175258">
      <w:pPr>
        <w:rPr>
          <w:rFonts w:ascii="ＭＳ 明朝" w:eastAsia="ＭＳ 明朝" w:hAnsi="ＭＳ 明朝"/>
          <w:szCs w:val="21"/>
        </w:rPr>
      </w:pPr>
      <w:r w:rsidRPr="00175258">
        <w:rPr>
          <w:rFonts w:ascii="ＭＳ 明朝" w:eastAsia="ＭＳ 明朝" w:hAnsi="ＭＳ 明朝" w:hint="eastAsia"/>
          <w:szCs w:val="21"/>
        </w:rPr>
        <w:t>光通信関連事業の内容や専門用語などハードルの高い用語の理解が大変だったが経営方法に関して米国と違う所、共通している所がよくわかりためになった。日本では創始者がそのまま社長になってずっとそのまま会社を経営していく形が多いが、米国では創始者だからと言って経営に関してもプロになれるとは限らないという、日本人には少しドライすぎる様にも感じるがVCがその会社経営の見込みをみて投資しているのがよく分かった。(経営学部経営学科　1年)</w:t>
      </w:r>
    </w:p>
    <w:p w:rsidR="00277B03" w:rsidRPr="00175258" w:rsidRDefault="00277B03" w:rsidP="00175258">
      <w:pPr>
        <w:rPr>
          <w:rFonts w:ascii="ＭＳ 明朝" w:eastAsia="ＭＳ 明朝" w:hAnsi="ＭＳ 明朝"/>
          <w:szCs w:val="21"/>
        </w:rPr>
      </w:pPr>
    </w:p>
    <w:p w:rsidR="00755AA6" w:rsidRDefault="00755AA6" w:rsidP="00755AA6">
      <w:pPr>
        <w:rPr>
          <w:rFonts w:ascii="ＭＳ 明朝" w:eastAsia="ＭＳ 明朝" w:hAnsi="ＭＳ 明朝"/>
          <w:szCs w:val="21"/>
        </w:rPr>
      </w:pPr>
      <w:r w:rsidRPr="00755AA6">
        <w:rPr>
          <w:rFonts w:ascii="ＭＳ 明朝" w:eastAsia="ＭＳ 明朝" w:hAnsi="ＭＳ 明朝" w:hint="eastAsia"/>
          <w:szCs w:val="21"/>
        </w:rPr>
        <w:t>オプティワさんが行っていることの中に「言語の違い・文化の違いによるビジネストラブルを防ぐ」というものがあり、そういうことを行っている会社があると知って少し驚きました。「言葉は自分が思っている以上にインパクトがある」とおっしゃっていましたが、この話についてはビジネスコミュニケーションという授業でも同じようなことを聞いていたので本当におっしゃるとおりだと思いました。また、今まで他の方の講義でもよく出てきたシリコンバレーについて詳しいお話を知ることができて良かったです。その他に米国の</w:t>
      </w:r>
      <w:r w:rsidRPr="00755AA6">
        <w:rPr>
          <w:rFonts w:ascii="ＭＳ 明朝" w:eastAsia="ＭＳ 明朝" w:hAnsi="ＭＳ 明朝"/>
          <w:szCs w:val="21"/>
        </w:rPr>
        <w:t>Start-ups</w:t>
      </w:r>
      <w:r w:rsidRPr="00755AA6">
        <w:rPr>
          <w:rFonts w:ascii="ＭＳ 明朝" w:eastAsia="ＭＳ 明朝" w:hAnsi="ＭＳ 明朝" w:hint="eastAsia"/>
          <w:szCs w:val="21"/>
        </w:rPr>
        <w:t>の成り立ちについて日本とは違っていることも含めわかりやすく説明してくださったのでとても興味を持ってお話をきくことができました。特に</w:t>
      </w:r>
      <w:r w:rsidRPr="00755AA6">
        <w:rPr>
          <w:rFonts w:ascii="ＭＳ 明朝" w:eastAsia="ＭＳ 明朝" w:hAnsi="ＭＳ 明朝"/>
          <w:szCs w:val="21"/>
        </w:rPr>
        <w:t>Founder</w:t>
      </w:r>
      <w:r w:rsidRPr="00755AA6">
        <w:rPr>
          <w:rFonts w:ascii="ＭＳ 明朝" w:eastAsia="ＭＳ 明朝" w:hAnsi="ＭＳ 明朝" w:hint="eastAsia"/>
          <w:szCs w:val="21"/>
        </w:rPr>
        <w:t>と起業の関係性についてのお話が一番興味深かったです。</w:t>
      </w:r>
      <w:r w:rsidRPr="00755AA6">
        <w:rPr>
          <w:rFonts w:ascii="ＭＳ 明朝" w:eastAsia="ＭＳ 明朝" w:hAnsi="ＭＳ 明朝"/>
          <w:szCs w:val="21"/>
        </w:rPr>
        <w:t>(</w:t>
      </w:r>
      <w:r w:rsidRPr="00755AA6">
        <w:rPr>
          <w:rFonts w:ascii="ＭＳ 明朝" w:eastAsia="ＭＳ 明朝" w:hAnsi="ＭＳ 明朝" w:hint="eastAsia"/>
          <w:szCs w:val="21"/>
        </w:rPr>
        <w:t>経営学部・国際経営学科・</w:t>
      </w:r>
      <w:r w:rsidRPr="00755AA6">
        <w:rPr>
          <w:rFonts w:ascii="ＭＳ 明朝" w:eastAsia="ＭＳ 明朝" w:hAnsi="ＭＳ 明朝"/>
          <w:szCs w:val="21"/>
        </w:rPr>
        <w:t>1</w:t>
      </w:r>
      <w:r w:rsidRPr="00755AA6">
        <w:rPr>
          <w:rFonts w:ascii="ＭＳ 明朝" w:eastAsia="ＭＳ 明朝" w:hAnsi="ＭＳ 明朝" w:hint="eastAsia"/>
          <w:szCs w:val="21"/>
        </w:rPr>
        <w:t>年</w:t>
      </w:r>
      <w:r w:rsidRPr="00755AA6">
        <w:rPr>
          <w:rFonts w:ascii="ＭＳ 明朝" w:eastAsia="ＭＳ 明朝" w:hAnsi="ＭＳ 明朝"/>
          <w:szCs w:val="21"/>
        </w:rPr>
        <w:t>)</w:t>
      </w:r>
    </w:p>
    <w:p w:rsidR="00277B03" w:rsidRPr="00755AA6" w:rsidRDefault="00277B03" w:rsidP="00755AA6">
      <w:pPr>
        <w:rPr>
          <w:rFonts w:ascii="ＭＳ 明朝" w:eastAsia="ＭＳ 明朝" w:hAnsi="ＭＳ 明朝"/>
          <w:szCs w:val="21"/>
        </w:rPr>
      </w:pPr>
    </w:p>
    <w:p w:rsidR="00755AA6" w:rsidRPr="00755AA6" w:rsidRDefault="00755AA6" w:rsidP="00755AA6">
      <w:pPr>
        <w:rPr>
          <w:rFonts w:ascii="ＭＳ 明朝" w:eastAsia="ＭＳ 明朝" w:hAnsi="ＭＳ 明朝"/>
          <w:szCs w:val="21"/>
        </w:rPr>
      </w:pPr>
      <w:r w:rsidRPr="00755AA6">
        <w:rPr>
          <w:rFonts w:ascii="ＭＳ 明朝" w:eastAsia="ＭＳ 明朝" w:hAnsi="ＭＳ 明朝" w:hint="eastAsia"/>
          <w:szCs w:val="21"/>
        </w:rPr>
        <w:t>ベンチャー企業について、今まであいまいであったことが分かった。ただ新しいことを始めた会社だと思っていたが、明確な定義があった。しかるべき投資を受け、新しい技術やビジネスモデルがあり、社会貢献できることを確信しているということ。また、ベンチャー企業は日本の言葉であり米国では</w:t>
      </w:r>
      <w:r w:rsidRPr="00755AA6">
        <w:rPr>
          <w:rFonts w:ascii="ＭＳ 明朝" w:eastAsia="ＭＳ 明朝" w:hAnsi="ＭＳ 明朝"/>
          <w:szCs w:val="21"/>
        </w:rPr>
        <w:t>start-ups</w:t>
      </w:r>
      <w:r w:rsidRPr="00755AA6">
        <w:rPr>
          <w:rFonts w:ascii="ＭＳ 明朝" w:eastAsia="ＭＳ 明朝" w:hAnsi="ＭＳ 明朝" w:hint="eastAsia"/>
          <w:szCs w:val="21"/>
        </w:rPr>
        <w:t>と呼ばれていることも初めて知った。米国の</w:t>
      </w:r>
      <w:r w:rsidRPr="00755AA6">
        <w:rPr>
          <w:rFonts w:ascii="ＭＳ 明朝" w:eastAsia="ＭＳ 明朝" w:hAnsi="ＭＳ 明朝"/>
          <w:szCs w:val="21"/>
        </w:rPr>
        <w:t>start-ups</w:t>
      </w:r>
      <w:r w:rsidRPr="00755AA6">
        <w:rPr>
          <w:rFonts w:ascii="ＭＳ 明朝" w:eastAsia="ＭＳ 明朝" w:hAnsi="ＭＳ 明朝" w:hint="eastAsia"/>
          <w:szCs w:val="21"/>
        </w:rPr>
        <w:t>の仕組みが知れて面白かった。</w:t>
      </w:r>
      <w:r w:rsidRPr="00755AA6">
        <w:rPr>
          <w:rFonts w:ascii="ＭＳ 明朝" w:eastAsia="ＭＳ 明朝" w:hAnsi="ＭＳ 明朝"/>
          <w:szCs w:val="21"/>
        </w:rPr>
        <w:t>(</w:t>
      </w:r>
      <w:r w:rsidRPr="00755AA6">
        <w:rPr>
          <w:rFonts w:ascii="ＭＳ 明朝" w:eastAsia="ＭＳ 明朝" w:hAnsi="ＭＳ 明朝" w:hint="eastAsia"/>
          <w:szCs w:val="21"/>
        </w:rPr>
        <w:t xml:space="preserve">経営学部　会計・情報学科　</w:t>
      </w:r>
      <w:r w:rsidRPr="00755AA6">
        <w:rPr>
          <w:rFonts w:ascii="ＭＳ 明朝" w:eastAsia="ＭＳ 明朝" w:hAnsi="ＭＳ 明朝"/>
          <w:szCs w:val="21"/>
        </w:rPr>
        <w:t>1</w:t>
      </w:r>
      <w:r w:rsidRPr="00755AA6">
        <w:rPr>
          <w:rFonts w:ascii="ＭＳ 明朝" w:eastAsia="ＭＳ 明朝" w:hAnsi="ＭＳ 明朝" w:hint="eastAsia"/>
          <w:szCs w:val="21"/>
        </w:rPr>
        <w:t>年</w:t>
      </w:r>
      <w:r w:rsidRPr="00755AA6">
        <w:rPr>
          <w:rFonts w:ascii="ＭＳ 明朝" w:eastAsia="ＭＳ 明朝" w:hAnsi="ＭＳ 明朝"/>
          <w:szCs w:val="21"/>
        </w:rPr>
        <w:t>)</w:t>
      </w:r>
    </w:p>
    <w:p w:rsidR="00755AA6" w:rsidRPr="00755AA6" w:rsidRDefault="00755AA6" w:rsidP="00755AA6">
      <w:pPr>
        <w:rPr>
          <w:rFonts w:ascii="ＭＳ 明朝" w:eastAsia="ＭＳ 明朝" w:hAnsi="ＭＳ 明朝"/>
          <w:szCs w:val="21"/>
        </w:rPr>
      </w:pPr>
    </w:p>
    <w:p w:rsidR="00755AA6" w:rsidRPr="00755AA6" w:rsidRDefault="00755AA6" w:rsidP="00755AA6">
      <w:pPr>
        <w:rPr>
          <w:rFonts w:ascii="ＭＳ 明朝" w:eastAsia="ＭＳ 明朝" w:hAnsi="ＭＳ 明朝"/>
          <w:szCs w:val="21"/>
        </w:rPr>
      </w:pPr>
      <w:r w:rsidRPr="00755AA6">
        <w:rPr>
          <w:rFonts w:ascii="ＭＳ 明朝" w:eastAsia="ＭＳ 明朝" w:hAnsi="ＭＳ 明朝" w:hint="eastAsia"/>
          <w:szCs w:val="21"/>
        </w:rPr>
        <w:t>事業規模によって必要とされる資質が違い、向き不向きがあるのだという言葉が印象に残りました。自分に不向きな場所で働いてうまくいかなくて自分はダメなのだと思うのではなく、自分に向いているところを見つけるようにしていきたいです。英語に関する話も興味</w:t>
      </w:r>
      <w:r w:rsidRPr="00755AA6">
        <w:rPr>
          <w:rFonts w:ascii="ＭＳ 明朝" w:eastAsia="ＭＳ 明朝" w:hAnsi="ＭＳ 明朝" w:hint="eastAsia"/>
          <w:szCs w:val="21"/>
        </w:rPr>
        <w:lastRenderedPageBreak/>
        <w:t>深かったです。（教育人間科学部・人間文化学科・１年）</w:t>
      </w:r>
    </w:p>
    <w:p w:rsidR="00755AA6" w:rsidRPr="00755AA6" w:rsidRDefault="00755AA6" w:rsidP="00755AA6">
      <w:pPr>
        <w:rPr>
          <w:rFonts w:ascii="ＭＳ 明朝" w:eastAsia="ＭＳ 明朝" w:hAnsi="ＭＳ 明朝"/>
          <w:szCs w:val="21"/>
        </w:rPr>
      </w:pPr>
    </w:p>
    <w:p w:rsidR="00755AA6" w:rsidRPr="00755AA6" w:rsidRDefault="00755AA6" w:rsidP="00755AA6">
      <w:pPr>
        <w:rPr>
          <w:rFonts w:ascii="ＭＳ 明朝" w:eastAsia="ＭＳ 明朝" w:hAnsi="ＭＳ 明朝"/>
          <w:szCs w:val="21"/>
        </w:rPr>
      </w:pPr>
      <w:r w:rsidRPr="00755AA6">
        <w:rPr>
          <w:rFonts w:ascii="ＭＳ 明朝" w:eastAsia="ＭＳ 明朝" w:hAnsi="ＭＳ 明朝" w:hint="eastAsia"/>
          <w:szCs w:val="21"/>
        </w:rPr>
        <w:t>日本人の理解とは大きく違っている英語の本来の意味からベンチャー企業の定義まで、やはり米国（外国）での常識は私にとってとても新鮮なものだったので、今回の話はとても興味深かった。</w:t>
      </w:r>
      <w:r w:rsidRPr="00755AA6">
        <w:rPr>
          <w:rFonts w:ascii="ＭＳ 明朝" w:eastAsia="ＭＳ 明朝" w:hAnsi="ＭＳ 明朝"/>
          <w:szCs w:val="21"/>
        </w:rPr>
        <w:t>ROUND</w:t>
      </w:r>
      <w:r w:rsidRPr="00755AA6">
        <w:rPr>
          <w:rFonts w:ascii="ＭＳ 明朝" w:eastAsia="ＭＳ 明朝" w:hAnsi="ＭＳ 明朝" w:hint="eastAsia"/>
          <w:szCs w:val="21"/>
        </w:rPr>
        <w:t>－</w:t>
      </w:r>
      <w:r w:rsidRPr="00755AA6">
        <w:rPr>
          <w:rFonts w:ascii="ＭＳ 明朝" w:eastAsia="ＭＳ 明朝" w:hAnsi="ＭＳ 明朝"/>
          <w:szCs w:val="21"/>
        </w:rPr>
        <w:t>A,B,C</w:t>
      </w:r>
      <w:r w:rsidRPr="00755AA6">
        <w:rPr>
          <w:rFonts w:ascii="ＭＳ 明朝" w:eastAsia="ＭＳ 明朝" w:hAnsi="ＭＳ 明朝" w:hint="eastAsia"/>
          <w:szCs w:val="21"/>
        </w:rPr>
        <w:t>（投資段階）において外部から有力者が投入されたり、特に</w:t>
      </w:r>
      <w:r w:rsidRPr="00755AA6">
        <w:rPr>
          <w:rFonts w:ascii="ＭＳ 明朝" w:eastAsia="ＭＳ 明朝" w:hAnsi="ＭＳ 明朝"/>
          <w:szCs w:val="21"/>
        </w:rPr>
        <w:t>ROUND-C</w:t>
      </w:r>
      <w:r w:rsidRPr="00755AA6">
        <w:rPr>
          <w:rFonts w:ascii="ＭＳ 明朝" w:eastAsia="ＭＳ 明朝" w:hAnsi="ＭＳ 明朝" w:hint="eastAsia"/>
          <w:szCs w:val="21"/>
        </w:rPr>
        <w:t>で</w:t>
      </w:r>
      <w:r w:rsidRPr="00755AA6">
        <w:rPr>
          <w:rFonts w:ascii="ＭＳ 明朝" w:eastAsia="ＭＳ 明朝" w:hAnsi="ＭＳ 明朝"/>
          <w:szCs w:val="21"/>
        </w:rPr>
        <w:t>FOUNDER</w:t>
      </w:r>
      <w:r w:rsidRPr="00755AA6">
        <w:rPr>
          <w:rFonts w:ascii="ＭＳ 明朝" w:eastAsia="ＭＳ 明朝" w:hAnsi="ＭＳ 明朝" w:hint="eastAsia"/>
          <w:szCs w:val="21"/>
        </w:rPr>
        <w:t>（創設者）が解雇される可能性がある、という点が日本とは大きく違うし、実力主義のアメリカらしいと感じた。事業規模によって求められる経営者のレベルが違うというのは、理にかなっているが怖いことだなぁと感じた。（実力主義、日本と違いすぎて）。米国のベンチャー企業は銀行から一切借金ができないと聞いて、起業するにあたって日本の方がハードルが低いのかな？と思った。今回の講義で感じた全体的な印象は、外国は日本よりずっと合理的で厳しいんだなということである。（経済学部・国際経済学科・</w:t>
      </w:r>
      <w:r w:rsidRPr="00755AA6">
        <w:rPr>
          <w:rFonts w:ascii="ＭＳ 明朝" w:eastAsia="ＭＳ 明朝" w:hAnsi="ＭＳ 明朝"/>
          <w:szCs w:val="21"/>
        </w:rPr>
        <w:t>1</w:t>
      </w:r>
      <w:r w:rsidRPr="00755AA6">
        <w:rPr>
          <w:rFonts w:ascii="ＭＳ 明朝" w:eastAsia="ＭＳ 明朝" w:hAnsi="ＭＳ 明朝" w:hint="eastAsia"/>
          <w:szCs w:val="21"/>
        </w:rPr>
        <w:t>年）</w:t>
      </w:r>
    </w:p>
    <w:p w:rsidR="00755AA6" w:rsidRPr="00755AA6" w:rsidRDefault="00755AA6" w:rsidP="00755AA6">
      <w:pPr>
        <w:rPr>
          <w:rFonts w:ascii="ＭＳ 明朝" w:eastAsia="ＭＳ 明朝" w:hAnsi="ＭＳ 明朝"/>
          <w:szCs w:val="21"/>
        </w:rPr>
      </w:pPr>
    </w:p>
    <w:p w:rsidR="00755AA6" w:rsidRPr="00755AA6" w:rsidRDefault="00755AA6" w:rsidP="00755AA6">
      <w:pPr>
        <w:rPr>
          <w:rFonts w:ascii="ＭＳ 明朝" w:eastAsia="ＭＳ 明朝" w:hAnsi="ＭＳ 明朝"/>
          <w:szCs w:val="21"/>
        </w:rPr>
      </w:pPr>
      <w:r w:rsidRPr="00755AA6">
        <w:rPr>
          <w:rFonts w:ascii="ＭＳ 明朝" w:eastAsia="ＭＳ 明朝" w:hAnsi="ＭＳ 明朝" w:hint="eastAsia"/>
          <w:szCs w:val="21"/>
        </w:rPr>
        <w:t>い</w:t>
      </w:r>
      <w:r w:rsidR="00502041">
        <w:rPr>
          <w:rFonts w:ascii="ＭＳ 明朝" w:eastAsia="ＭＳ 明朝" w:hAnsi="ＭＳ 明朝" w:hint="eastAsia"/>
          <w:szCs w:val="21"/>
        </w:rPr>
        <w:t>くつかの言葉を例にとって、英語に関するネイティヴと日本人の間ので</w:t>
      </w:r>
      <w:r w:rsidRPr="00755AA6">
        <w:rPr>
          <w:rFonts w:ascii="ＭＳ 明朝" w:eastAsia="ＭＳ 明朝" w:hAnsi="ＭＳ 明朝" w:hint="eastAsia"/>
          <w:szCs w:val="21"/>
        </w:rPr>
        <w:t>ニュアンスの違いを知れたのが興味深かった。ハチの話でも分かった通り、文化的背景の違いというのはコミュニケーションをとるうえでとても大きな影響を及ぼすのだなと感じた。また、起業し世界を知った立場であるため他の経営者たちと異なり「社長」という立場は楽しいことばかりではないという“現実”もきちんと話してくれたのが印象深かった。今回、改めて社長（経営者）は自らの事業や会社内のことだけ考えればよいのではなく、投資家や市場、世界のビジネスにも常に目を向けなければならない大変な役割であると感じた。と同時に、やりがいもあるのではないかと思った。（経営学部・会計・情報学科・</w:t>
      </w:r>
      <w:r w:rsidRPr="00755AA6">
        <w:rPr>
          <w:rFonts w:ascii="ＭＳ 明朝" w:eastAsia="ＭＳ 明朝" w:hAnsi="ＭＳ 明朝"/>
          <w:szCs w:val="21"/>
        </w:rPr>
        <w:t>1</w:t>
      </w:r>
      <w:r w:rsidRPr="00755AA6">
        <w:rPr>
          <w:rFonts w:ascii="ＭＳ 明朝" w:eastAsia="ＭＳ 明朝" w:hAnsi="ＭＳ 明朝" w:hint="eastAsia"/>
          <w:szCs w:val="21"/>
        </w:rPr>
        <w:t>年）</w:t>
      </w:r>
    </w:p>
    <w:p w:rsidR="00755AA6" w:rsidRPr="00755AA6" w:rsidRDefault="00755AA6" w:rsidP="00755AA6">
      <w:pPr>
        <w:rPr>
          <w:rFonts w:ascii="ＭＳ 明朝" w:eastAsia="ＭＳ 明朝" w:hAnsi="ＭＳ 明朝"/>
          <w:szCs w:val="21"/>
        </w:rPr>
      </w:pPr>
    </w:p>
    <w:p w:rsidR="00755AA6" w:rsidRDefault="00755AA6" w:rsidP="00755AA6">
      <w:pPr>
        <w:rPr>
          <w:rFonts w:ascii="ＭＳ 明朝" w:eastAsia="ＭＳ 明朝" w:hAnsi="ＭＳ 明朝"/>
          <w:szCs w:val="21"/>
        </w:rPr>
      </w:pPr>
      <w:r w:rsidRPr="00755AA6">
        <w:rPr>
          <w:rFonts w:ascii="ＭＳ 明朝" w:eastAsia="ＭＳ 明朝" w:hAnsi="ＭＳ 明朝" w:hint="eastAsia"/>
          <w:szCs w:val="21"/>
        </w:rPr>
        <w:t>シリコンバレーの</w:t>
      </w:r>
      <w:r w:rsidRPr="00755AA6">
        <w:rPr>
          <w:rFonts w:ascii="ＭＳ 明朝" w:eastAsia="ＭＳ 明朝" w:hAnsi="ＭＳ 明朝"/>
          <w:szCs w:val="21"/>
        </w:rPr>
        <w:t>start-up</w:t>
      </w:r>
      <w:r w:rsidRPr="00755AA6">
        <w:rPr>
          <w:rFonts w:ascii="ＭＳ 明朝" w:eastAsia="ＭＳ 明朝" w:hAnsi="ＭＳ 明朝" w:hint="eastAsia"/>
          <w:szCs w:val="21"/>
        </w:rPr>
        <w:t>の規模が、自分の想像をはるかに超えたものであったので驚きました。生きるか死ぬかのような流れの激しい環境の中で巨額な資金を動かしながら、</w:t>
      </w:r>
      <w:r w:rsidRPr="00755AA6">
        <w:rPr>
          <w:rFonts w:ascii="ＭＳ 明朝" w:eastAsia="ＭＳ 明朝" w:hAnsi="ＭＳ 明朝"/>
          <w:szCs w:val="21"/>
        </w:rPr>
        <w:t>start-up</w:t>
      </w:r>
      <w:r w:rsidRPr="00755AA6">
        <w:rPr>
          <w:rFonts w:ascii="ＭＳ 明朝" w:eastAsia="ＭＳ 明朝" w:hAnsi="ＭＳ 明朝" w:hint="eastAsia"/>
          <w:szCs w:val="21"/>
        </w:rPr>
        <w:t>企業は</w:t>
      </w:r>
      <w:r w:rsidRPr="00755AA6">
        <w:rPr>
          <w:rFonts w:ascii="ＭＳ 明朝" w:eastAsia="ＭＳ 明朝" w:hAnsi="ＭＳ 明朝"/>
          <w:szCs w:val="21"/>
        </w:rPr>
        <w:t>closed door</w:t>
      </w:r>
      <w:r w:rsidRPr="00755AA6">
        <w:rPr>
          <w:rFonts w:ascii="ＭＳ 明朝" w:eastAsia="ＭＳ 明朝" w:hAnsi="ＭＳ 明朝" w:hint="eastAsia"/>
          <w:szCs w:val="21"/>
        </w:rPr>
        <w:t>になるか、波に乗るかの戦いをしているのだなという壮大なイメージを受けました。“それぞれの規模に適したリーダーがいて、自分がどのレベルのリーダーとして向いているのかを考えてみる必要がある”というお話がありましたが、これは非常に興味深かったです。リーダーとして活躍してみたいと思うことがあるけれど、どの規模のまで考えたことはなかったので、自分の中の一つの問いとしてこのテーマを意識していきたいと感じました。（経営学部・会計・情報学科・</w:t>
      </w:r>
      <w:r w:rsidRPr="00755AA6">
        <w:rPr>
          <w:rFonts w:ascii="ＭＳ 明朝" w:eastAsia="ＭＳ 明朝" w:hAnsi="ＭＳ 明朝"/>
          <w:szCs w:val="21"/>
        </w:rPr>
        <w:t>1</w:t>
      </w:r>
      <w:r w:rsidRPr="00755AA6">
        <w:rPr>
          <w:rFonts w:ascii="ＭＳ 明朝" w:eastAsia="ＭＳ 明朝" w:hAnsi="ＭＳ 明朝" w:hint="eastAsia"/>
          <w:szCs w:val="21"/>
        </w:rPr>
        <w:t>年）</w:t>
      </w:r>
    </w:p>
    <w:p w:rsidR="00502041" w:rsidRPr="00755AA6" w:rsidRDefault="00502041" w:rsidP="00755AA6">
      <w:pPr>
        <w:rPr>
          <w:rFonts w:ascii="ＭＳ 明朝" w:eastAsia="ＭＳ 明朝" w:hAnsi="ＭＳ 明朝" w:hint="eastAsia"/>
          <w:szCs w:val="21"/>
        </w:rPr>
      </w:pPr>
    </w:p>
    <w:p w:rsidR="00502041" w:rsidRPr="00502041" w:rsidRDefault="00502041" w:rsidP="00502041">
      <w:pPr>
        <w:rPr>
          <w:rFonts w:ascii="ＭＳ 明朝" w:eastAsia="ＭＳ 明朝" w:hAnsi="ＭＳ 明朝"/>
          <w:szCs w:val="21"/>
        </w:rPr>
      </w:pPr>
      <w:r w:rsidRPr="00502041">
        <w:rPr>
          <w:rFonts w:ascii="ＭＳ 明朝" w:eastAsia="ＭＳ 明朝" w:hAnsi="ＭＳ 明朝" w:hint="eastAsia"/>
          <w:szCs w:val="21"/>
        </w:rPr>
        <w:t>成功したスタータップスのお話をよく聞くので、BBN社のお話を通して現実の厳しさを改めて感じました。FounderがCEOでなくなることは私としては不幸なことに思われましたが、知られざる実情を聞けて印象も変わりました。VCなどの投資の仕組みは、日米で大きく異なります。言語に問題がなければ、どこで起業するのかも成功を左右する要件だと考えました。本日はありがとうございました。 (教育人間科学部・人間文化課程・1年)</w:t>
      </w:r>
    </w:p>
    <w:p w:rsidR="00502041" w:rsidRPr="00502041" w:rsidRDefault="00502041" w:rsidP="00502041">
      <w:pPr>
        <w:rPr>
          <w:rFonts w:ascii="ＭＳ 明朝" w:eastAsia="ＭＳ 明朝" w:hAnsi="ＭＳ 明朝" w:hint="eastAsia"/>
          <w:szCs w:val="21"/>
        </w:rPr>
      </w:pPr>
    </w:p>
    <w:p w:rsidR="00F53037" w:rsidRPr="00F53037" w:rsidRDefault="00F53037" w:rsidP="00F53037">
      <w:pPr>
        <w:rPr>
          <w:rFonts w:ascii="ＭＳ 明朝" w:eastAsia="ＭＳ 明朝" w:hAnsi="ＭＳ 明朝"/>
          <w:b/>
          <w:szCs w:val="21"/>
        </w:rPr>
      </w:pPr>
      <w:r w:rsidRPr="00F53037">
        <w:rPr>
          <w:rFonts w:ascii="ＭＳ 明朝" w:eastAsia="ＭＳ 明朝" w:hAnsi="ＭＳ 明朝" w:hint="eastAsia"/>
          <w:b/>
          <w:szCs w:val="21"/>
        </w:rPr>
        <w:lastRenderedPageBreak/>
        <w:t>問２　今後のアクションに繋げていきたいこと</w:t>
      </w:r>
    </w:p>
    <w:p w:rsidR="00277B03" w:rsidRPr="00277B03" w:rsidRDefault="00277B03" w:rsidP="00277B03">
      <w:pPr>
        <w:rPr>
          <w:rFonts w:ascii="ＭＳ 明朝" w:eastAsia="ＭＳ 明朝" w:hAnsi="ＭＳ 明朝"/>
          <w:szCs w:val="21"/>
        </w:rPr>
      </w:pPr>
      <w:r w:rsidRPr="00277B03">
        <w:rPr>
          <w:rFonts w:ascii="ＭＳ 明朝" w:eastAsia="ＭＳ 明朝" w:hAnsi="ＭＳ 明朝" w:hint="eastAsia"/>
          <w:szCs w:val="21"/>
        </w:rPr>
        <w:t>大きな規模で動いている世界のビジネスにもっと目を向けてみる。言語や文化などのギャップを広げる誤った理解を</w:t>
      </w:r>
      <w:r>
        <w:rPr>
          <w:rFonts w:ascii="ＭＳ 明朝" w:eastAsia="ＭＳ 明朝" w:hAnsi="ＭＳ 明朝" w:hint="eastAsia"/>
          <w:szCs w:val="21"/>
        </w:rPr>
        <w:t>見つけ</w:t>
      </w:r>
      <w:r w:rsidRPr="00277B03">
        <w:rPr>
          <w:rFonts w:ascii="ＭＳ 明朝" w:eastAsia="ＭＳ 明朝" w:hAnsi="ＭＳ 明朝" w:hint="eastAsia"/>
          <w:szCs w:val="21"/>
        </w:rPr>
        <w:t>、つぶしていく。自分がどのスケールの組織だとリーダーとして向いているのか考えてみる。（経営学部・会計・情報学科・</w:t>
      </w:r>
      <w:r w:rsidRPr="00277B03">
        <w:rPr>
          <w:rFonts w:ascii="ＭＳ 明朝" w:eastAsia="ＭＳ 明朝" w:hAnsi="ＭＳ 明朝"/>
          <w:szCs w:val="21"/>
        </w:rPr>
        <w:t>1</w:t>
      </w:r>
      <w:r w:rsidRPr="00277B03">
        <w:rPr>
          <w:rFonts w:ascii="ＭＳ 明朝" w:eastAsia="ＭＳ 明朝" w:hAnsi="ＭＳ 明朝" w:hint="eastAsia"/>
          <w:szCs w:val="21"/>
        </w:rPr>
        <w:t>年）</w:t>
      </w:r>
    </w:p>
    <w:p w:rsidR="00277B03" w:rsidRPr="00277B03" w:rsidRDefault="00277B03" w:rsidP="00277B03">
      <w:pPr>
        <w:rPr>
          <w:rFonts w:ascii="ＭＳ 明朝" w:eastAsia="ＭＳ 明朝" w:hAnsi="ＭＳ 明朝"/>
          <w:szCs w:val="21"/>
        </w:rPr>
      </w:pPr>
    </w:p>
    <w:p w:rsidR="00277B03" w:rsidRPr="00277B03" w:rsidRDefault="00277B03" w:rsidP="00277B03">
      <w:pPr>
        <w:rPr>
          <w:rFonts w:ascii="ＭＳ 明朝" w:eastAsia="ＭＳ 明朝" w:hAnsi="ＭＳ 明朝"/>
          <w:szCs w:val="21"/>
        </w:rPr>
      </w:pPr>
      <w:r w:rsidRPr="00277B03">
        <w:rPr>
          <w:rFonts w:ascii="ＭＳ 明朝" w:eastAsia="ＭＳ 明朝" w:hAnsi="ＭＳ 明朝" w:hint="eastAsia"/>
          <w:szCs w:val="21"/>
        </w:rPr>
        <w:t>私は自分自身の英語力を見直したいと思う。KAKEHASHIというコロラド州デーバーの研修に行くプロジェクトに応募しており、もし採用が決まったらアメリカで真の英語力をつけられるよう研修を頑張りたいと思う。私の英語力はこれまでスピーチコンテストで培われた日本人仕込みの英語を話している。したがって、イントネーションや語と語のつなぎ目が不自然だと自覚しておりアメリカでリアルな英語の世界にどっぷりと浸かりたいと思っている。真の英語力を身に付けられるよう、この機会を大切にしたい。（経営　経営学科　2年）</w:t>
      </w:r>
    </w:p>
    <w:p w:rsidR="00FD72E1" w:rsidRDefault="00FD72E1" w:rsidP="00277B03">
      <w:pPr>
        <w:rPr>
          <w:rFonts w:ascii="ＭＳ 明朝" w:eastAsia="ＭＳ 明朝" w:hAnsi="ＭＳ 明朝"/>
          <w:szCs w:val="21"/>
        </w:rPr>
      </w:pPr>
    </w:p>
    <w:p w:rsidR="00277B03" w:rsidRPr="00277B03" w:rsidRDefault="00277B03" w:rsidP="00277B03">
      <w:pPr>
        <w:rPr>
          <w:rFonts w:ascii="ＭＳ 明朝" w:eastAsia="ＭＳ 明朝" w:hAnsi="ＭＳ 明朝"/>
          <w:szCs w:val="21"/>
        </w:rPr>
      </w:pPr>
      <w:r w:rsidRPr="00277B03">
        <w:rPr>
          <w:rFonts w:ascii="ＭＳ 明朝" w:eastAsia="ＭＳ 明朝" w:hAnsi="ＭＳ 明朝" w:hint="eastAsia"/>
          <w:szCs w:val="21"/>
        </w:rPr>
        <w:t>VCとクラウドファンディングについて詳しく調べる。実際に起業する際、資金運用の面で具体的にどういう言う手順を踏めばいいかについて調べる。</w:t>
      </w:r>
      <w:r w:rsidR="00FD72E1">
        <w:rPr>
          <w:rFonts w:ascii="ＭＳ 明朝" w:eastAsia="ＭＳ 明朝" w:hAnsi="ＭＳ 明朝" w:hint="eastAsia"/>
          <w:szCs w:val="21"/>
        </w:rPr>
        <w:t>（経済</w:t>
      </w:r>
      <w:r w:rsidRPr="00277B03">
        <w:rPr>
          <w:rFonts w:ascii="ＭＳ 明朝" w:eastAsia="ＭＳ 明朝" w:hAnsi="ＭＳ 明朝" w:hint="eastAsia"/>
          <w:szCs w:val="21"/>
        </w:rPr>
        <w:t>・経済システム学科・1年）</w:t>
      </w:r>
    </w:p>
    <w:p w:rsidR="00277B03" w:rsidRPr="00277B03" w:rsidRDefault="00277B03" w:rsidP="00277B03">
      <w:pPr>
        <w:rPr>
          <w:rFonts w:ascii="ＭＳ 明朝" w:eastAsia="ＭＳ 明朝" w:hAnsi="ＭＳ 明朝"/>
          <w:szCs w:val="21"/>
        </w:rPr>
      </w:pPr>
    </w:p>
    <w:p w:rsidR="00F53037" w:rsidRPr="00F53037" w:rsidRDefault="00F53037" w:rsidP="00F53037">
      <w:pPr>
        <w:rPr>
          <w:rFonts w:ascii="ＭＳ 明朝" w:eastAsia="ＭＳ 明朝" w:hAnsi="ＭＳ 明朝"/>
          <w:b/>
          <w:szCs w:val="21"/>
        </w:rPr>
      </w:pPr>
      <w:r w:rsidRPr="00F53037">
        <w:rPr>
          <w:rFonts w:ascii="ＭＳ 明朝" w:eastAsia="ＭＳ 明朝" w:hAnsi="ＭＳ 明朝" w:hint="eastAsia"/>
          <w:b/>
          <w:szCs w:val="21"/>
        </w:rPr>
        <w:t>授業スタッフの感想</w:t>
      </w:r>
    </w:p>
    <w:p w:rsidR="00103EFD" w:rsidRDefault="00103EFD">
      <w:pPr>
        <w:rPr>
          <w:rFonts w:ascii="ＭＳ 明朝" w:eastAsia="ＭＳ 明朝" w:hAnsi="ＭＳ 明朝"/>
          <w:szCs w:val="21"/>
        </w:rPr>
      </w:pPr>
      <w:r w:rsidRPr="00F53037">
        <w:rPr>
          <w:rFonts w:ascii="ＭＳ 明朝" w:eastAsia="ＭＳ 明朝" w:hAnsi="ＭＳ 明朝" w:hint="eastAsia"/>
          <w:szCs w:val="21"/>
        </w:rPr>
        <w:t xml:space="preserve">　講義の中での事よりも、</w:t>
      </w:r>
      <w:r w:rsidR="00F53037">
        <w:rPr>
          <w:rFonts w:ascii="ＭＳ 明朝" w:eastAsia="ＭＳ 明朝" w:hAnsi="ＭＳ 明朝" w:hint="eastAsia"/>
          <w:szCs w:val="21"/>
        </w:rPr>
        <w:t>授業</w:t>
      </w:r>
      <w:r w:rsidRPr="00F53037">
        <w:rPr>
          <w:rFonts w:ascii="ＭＳ 明朝" w:eastAsia="ＭＳ 明朝" w:hAnsi="ＭＳ 明朝" w:hint="eastAsia"/>
          <w:szCs w:val="21"/>
        </w:rPr>
        <w:t>前におっしゃっていたことのほうが自分にとっては衝撃的だった。たった1つのミスの影響、コミュニケーションとは相手を思い通りに動かすということ。自分もこの授業のスタッフをやっている中で、</w:t>
      </w:r>
      <w:r w:rsidR="00C43A72" w:rsidRPr="00F53037">
        <w:rPr>
          <w:rFonts w:ascii="ＭＳ 明朝" w:eastAsia="ＭＳ 明朝" w:hAnsi="ＭＳ 明朝" w:hint="eastAsia"/>
          <w:szCs w:val="21"/>
        </w:rPr>
        <w:t>アンケートに小さい字でびっしり書かれるよりも、適切な文字の大きさで簡潔に書いているほうが頭に入ってくるし、読む気が起こる。やはり何事も受け手側の視点から逆算して考え、行動することが重要で、異なる視点をできるだけ多く持っていたほうが良いということを再確認できた。</w:t>
      </w:r>
    </w:p>
    <w:p w:rsidR="00277B03" w:rsidRDefault="00277B03">
      <w:pPr>
        <w:rPr>
          <w:rFonts w:ascii="ＭＳ 明朝" w:eastAsia="ＭＳ 明朝" w:hAnsi="ＭＳ 明朝"/>
          <w:szCs w:val="21"/>
        </w:rPr>
      </w:pPr>
    </w:p>
    <w:p w:rsidR="00277B03" w:rsidRDefault="00277B03" w:rsidP="00277B03">
      <w:pPr>
        <w:rPr>
          <w:rFonts w:ascii="ＭＳ 明朝" w:eastAsia="ＭＳ 明朝" w:hAnsi="ＭＳ 明朝"/>
          <w:szCs w:val="21"/>
        </w:rPr>
      </w:pPr>
      <w:r w:rsidRPr="00277B03">
        <w:rPr>
          <w:rFonts w:ascii="ＭＳ 明朝" w:eastAsia="ＭＳ 明朝" w:hAnsi="ＭＳ 明朝" w:hint="eastAsia"/>
          <w:szCs w:val="21"/>
        </w:rPr>
        <w:t>秋学期の「ベンチャーから学ぶマネジメント」では</w:t>
      </w:r>
      <w:r w:rsidRPr="00277B03">
        <w:rPr>
          <w:rFonts w:ascii="ＭＳ 明朝" w:eastAsia="ＭＳ 明朝" w:hAnsi="ＭＳ 明朝"/>
          <w:szCs w:val="21"/>
        </w:rPr>
        <w:t>way</w:t>
      </w:r>
      <w:r w:rsidRPr="00277B03">
        <w:rPr>
          <w:rFonts w:ascii="ＭＳ 明朝" w:eastAsia="ＭＳ 明朝" w:hAnsi="ＭＳ 明朝" w:hint="eastAsia"/>
          <w:szCs w:val="21"/>
        </w:rPr>
        <w:t>に主眼を置くということで、内容が難しいという感想が多く見られた。また、起業および経営における日本とアメリカの違いを知ることができたという声もあった。岩越さんの講演の中で理解できなかったのは「事業規模が違えば求められる経営者の資質も違う」という見解でした。理解できなかったのは知識不足というより経験不足によるものでしょう。大学生、就職後もたくさん社会経験を積んでこのことを実感してみたい（あるいは新たな「法則」を自分で見つけていきたい）。</w:t>
      </w:r>
    </w:p>
    <w:p w:rsidR="00502041" w:rsidRDefault="00502041" w:rsidP="00277B03">
      <w:pPr>
        <w:rPr>
          <w:rFonts w:ascii="ＭＳ 明朝" w:eastAsia="ＭＳ 明朝" w:hAnsi="ＭＳ 明朝"/>
          <w:szCs w:val="21"/>
        </w:rPr>
      </w:pPr>
    </w:p>
    <w:p w:rsidR="00502041" w:rsidRPr="00502041" w:rsidRDefault="00502041" w:rsidP="00502041">
      <w:pPr>
        <w:rPr>
          <w:rFonts w:ascii="ＭＳ 明朝" w:eastAsia="ＭＳ 明朝" w:hAnsi="ＭＳ 明朝"/>
          <w:szCs w:val="21"/>
        </w:rPr>
      </w:pPr>
      <w:r w:rsidRPr="00502041">
        <w:rPr>
          <w:rFonts w:ascii="ＭＳ 明朝" w:eastAsia="ＭＳ 明朝" w:hAnsi="ＭＳ 明朝" w:hint="eastAsia"/>
          <w:szCs w:val="21"/>
        </w:rPr>
        <w:t>今回の講義のアンケートでは、ほとんどの人が英語に対する認識について書いていました。やはり、</w:t>
      </w:r>
      <w:r w:rsidRPr="00502041">
        <w:rPr>
          <w:rFonts w:ascii="ＭＳ 明朝" w:eastAsia="ＭＳ 明朝" w:hAnsi="ＭＳ 明朝"/>
          <w:szCs w:val="21"/>
        </w:rPr>
        <w:t>case by case</w:t>
      </w:r>
      <w:r w:rsidRPr="00502041">
        <w:rPr>
          <w:rFonts w:ascii="ＭＳ 明朝" w:eastAsia="ＭＳ 明朝" w:hAnsi="ＭＳ 明朝" w:hint="eastAsia"/>
          <w:szCs w:val="21"/>
        </w:rPr>
        <w:t>などの身近な言葉が実は意味が違っていたというのが衝撃だったのかなと思います。実際、自分自身も英語に対する学び方を変えようと思ったので、その内容にとても共感を覚えました。また、アメリカでのベンチャーやその他関連のある知識を様々な観点から知れたのでとても良かったです。</w:t>
      </w:r>
    </w:p>
    <w:p w:rsidR="00502041" w:rsidRPr="00502041" w:rsidRDefault="00502041" w:rsidP="00502041">
      <w:pPr>
        <w:rPr>
          <w:rFonts w:ascii="ＭＳ 明朝" w:eastAsia="ＭＳ 明朝" w:hAnsi="ＭＳ 明朝" w:hint="eastAsia"/>
          <w:szCs w:val="21"/>
        </w:rPr>
      </w:pPr>
      <w:bookmarkStart w:id="1" w:name="_GoBack"/>
      <w:bookmarkEnd w:id="1"/>
    </w:p>
    <w:sectPr w:rsidR="00502041" w:rsidRPr="005020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E34" w:rsidRDefault="00E41E34" w:rsidP="00502041">
      <w:r>
        <w:separator/>
      </w:r>
    </w:p>
  </w:endnote>
  <w:endnote w:type="continuationSeparator" w:id="0">
    <w:p w:rsidR="00E41E34" w:rsidRDefault="00E41E34" w:rsidP="005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E34" w:rsidRDefault="00E41E34" w:rsidP="00502041">
      <w:r>
        <w:separator/>
      </w:r>
    </w:p>
  </w:footnote>
  <w:footnote w:type="continuationSeparator" w:id="0">
    <w:p w:rsidR="00E41E34" w:rsidRDefault="00E41E34" w:rsidP="005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AF"/>
    <w:rsid w:val="00103EFD"/>
    <w:rsid w:val="00175258"/>
    <w:rsid w:val="00277B03"/>
    <w:rsid w:val="00502041"/>
    <w:rsid w:val="00647106"/>
    <w:rsid w:val="00755AA6"/>
    <w:rsid w:val="008578AF"/>
    <w:rsid w:val="00C43A72"/>
    <w:rsid w:val="00E41E34"/>
    <w:rsid w:val="00F53037"/>
    <w:rsid w:val="00FD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7BCD00"/>
  <w15:chartTrackingRefBased/>
  <w15:docId w15:val="{4B108585-87BC-46E6-B0D4-BF5C694E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041"/>
    <w:pPr>
      <w:tabs>
        <w:tab w:val="center" w:pos="4252"/>
        <w:tab w:val="right" w:pos="8504"/>
      </w:tabs>
      <w:snapToGrid w:val="0"/>
    </w:pPr>
  </w:style>
  <w:style w:type="character" w:customStyle="1" w:styleId="a4">
    <w:name w:val="ヘッダー (文字)"/>
    <w:basedOn w:val="a0"/>
    <w:link w:val="a3"/>
    <w:uiPriority w:val="99"/>
    <w:rsid w:val="00502041"/>
  </w:style>
  <w:style w:type="paragraph" w:styleId="a5">
    <w:name w:val="footer"/>
    <w:basedOn w:val="a"/>
    <w:link w:val="a6"/>
    <w:uiPriority w:val="99"/>
    <w:unhideWhenUsed/>
    <w:rsid w:val="00502041"/>
    <w:pPr>
      <w:tabs>
        <w:tab w:val="center" w:pos="4252"/>
        <w:tab w:val="right" w:pos="8504"/>
      </w:tabs>
      <w:snapToGrid w:val="0"/>
    </w:pPr>
  </w:style>
  <w:style w:type="character" w:customStyle="1" w:styleId="a6">
    <w:name w:val="フッター (文字)"/>
    <w:basedOn w:val="a0"/>
    <w:link w:val="a5"/>
    <w:uiPriority w:val="99"/>
    <w:rsid w:val="0050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2916">
      <w:bodyDiv w:val="1"/>
      <w:marLeft w:val="0"/>
      <w:marRight w:val="0"/>
      <w:marTop w:val="0"/>
      <w:marBottom w:val="0"/>
      <w:divBdr>
        <w:top w:val="none" w:sz="0" w:space="0" w:color="auto"/>
        <w:left w:val="none" w:sz="0" w:space="0" w:color="auto"/>
        <w:bottom w:val="none" w:sz="0" w:space="0" w:color="auto"/>
        <w:right w:val="none" w:sz="0" w:space="0" w:color="auto"/>
      </w:divBdr>
    </w:div>
    <w:div w:id="69039292">
      <w:bodyDiv w:val="1"/>
      <w:marLeft w:val="0"/>
      <w:marRight w:val="0"/>
      <w:marTop w:val="0"/>
      <w:marBottom w:val="0"/>
      <w:divBdr>
        <w:top w:val="none" w:sz="0" w:space="0" w:color="auto"/>
        <w:left w:val="none" w:sz="0" w:space="0" w:color="auto"/>
        <w:bottom w:val="none" w:sz="0" w:space="0" w:color="auto"/>
        <w:right w:val="none" w:sz="0" w:space="0" w:color="auto"/>
      </w:divBdr>
    </w:div>
    <w:div w:id="75979541">
      <w:bodyDiv w:val="1"/>
      <w:marLeft w:val="0"/>
      <w:marRight w:val="0"/>
      <w:marTop w:val="0"/>
      <w:marBottom w:val="0"/>
      <w:divBdr>
        <w:top w:val="none" w:sz="0" w:space="0" w:color="auto"/>
        <w:left w:val="none" w:sz="0" w:space="0" w:color="auto"/>
        <w:bottom w:val="none" w:sz="0" w:space="0" w:color="auto"/>
        <w:right w:val="none" w:sz="0" w:space="0" w:color="auto"/>
      </w:divBdr>
    </w:div>
    <w:div w:id="333382209">
      <w:bodyDiv w:val="1"/>
      <w:marLeft w:val="0"/>
      <w:marRight w:val="0"/>
      <w:marTop w:val="0"/>
      <w:marBottom w:val="0"/>
      <w:divBdr>
        <w:top w:val="none" w:sz="0" w:space="0" w:color="auto"/>
        <w:left w:val="none" w:sz="0" w:space="0" w:color="auto"/>
        <w:bottom w:val="none" w:sz="0" w:space="0" w:color="auto"/>
        <w:right w:val="none" w:sz="0" w:space="0" w:color="auto"/>
      </w:divBdr>
    </w:div>
    <w:div w:id="333724406">
      <w:bodyDiv w:val="1"/>
      <w:marLeft w:val="0"/>
      <w:marRight w:val="0"/>
      <w:marTop w:val="0"/>
      <w:marBottom w:val="0"/>
      <w:divBdr>
        <w:top w:val="none" w:sz="0" w:space="0" w:color="auto"/>
        <w:left w:val="none" w:sz="0" w:space="0" w:color="auto"/>
        <w:bottom w:val="none" w:sz="0" w:space="0" w:color="auto"/>
        <w:right w:val="none" w:sz="0" w:space="0" w:color="auto"/>
      </w:divBdr>
    </w:div>
    <w:div w:id="722870708">
      <w:bodyDiv w:val="1"/>
      <w:marLeft w:val="0"/>
      <w:marRight w:val="0"/>
      <w:marTop w:val="0"/>
      <w:marBottom w:val="0"/>
      <w:divBdr>
        <w:top w:val="none" w:sz="0" w:space="0" w:color="auto"/>
        <w:left w:val="none" w:sz="0" w:space="0" w:color="auto"/>
        <w:bottom w:val="none" w:sz="0" w:space="0" w:color="auto"/>
        <w:right w:val="none" w:sz="0" w:space="0" w:color="auto"/>
      </w:divBdr>
    </w:div>
    <w:div w:id="799959570">
      <w:bodyDiv w:val="1"/>
      <w:marLeft w:val="0"/>
      <w:marRight w:val="0"/>
      <w:marTop w:val="0"/>
      <w:marBottom w:val="0"/>
      <w:divBdr>
        <w:top w:val="none" w:sz="0" w:space="0" w:color="auto"/>
        <w:left w:val="none" w:sz="0" w:space="0" w:color="auto"/>
        <w:bottom w:val="none" w:sz="0" w:space="0" w:color="auto"/>
        <w:right w:val="none" w:sz="0" w:space="0" w:color="auto"/>
      </w:divBdr>
    </w:div>
    <w:div w:id="889269422">
      <w:bodyDiv w:val="1"/>
      <w:marLeft w:val="0"/>
      <w:marRight w:val="0"/>
      <w:marTop w:val="0"/>
      <w:marBottom w:val="0"/>
      <w:divBdr>
        <w:top w:val="none" w:sz="0" w:space="0" w:color="auto"/>
        <w:left w:val="none" w:sz="0" w:space="0" w:color="auto"/>
        <w:bottom w:val="none" w:sz="0" w:space="0" w:color="auto"/>
        <w:right w:val="none" w:sz="0" w:space="0" w:color="auto"/>
      </w:divBdr>
    </w:div>
    <w:div w:id="1225801222">
      <w:bodyDiv w:val="1"/>
      <w:marLeft w:val="0"/>
      <w:marRight w:val="0"/>
      <w:marTop w:val="0"/>
      <w:marBottom w:val="0"/>
      <w:divBdr>
        <w:top w:val="none" w:sz="0" w:space="0" w:color="auto"/>
        <w:left w:val="none" w:sz="0" w:space="0" w:color="auto"/>
        <w:bottom w:val="none" w:sz="0" w:space="0" w:color="auto"/>
        <w:right w:val="none" w:sz="0" w:space="0" w:color="auto"/>
      </w:divBdr>
    </w:div>
    <w:div w:id="1262295431">
      <w:bodyDiv w:val="1"/>
      <w:marLeft w:val="0"/>
      <w:marRight w:val="0"/>
      <w:marTop w:val="0"/>
      <w:marBottom w:val="0"/>
      <w:divBdr>
        <w:top w:val="none" w:sz="0" w:space="0" w:color="auto"/>
        <w:left w:val="none" w:sz="0" w:space="0" w:color="auto"/>
        <w:bottom w:val="none" w:sz="0" w:space="0" w:color="auto"/>
        <w:right w:val="none" w:sz="0" w:space="0" w:color="auto"/>
      </w:divBdr>
    </w:div>
    <w:div w:id="1621566629">
      <w:bodyDiv w:val="1"/>
      <w:marLeft w:val="0"/>
      <w:marRight w:val="0"/>
      <w:marTop w:val="0"/>
      <w:marBottom w:val="0"/>
      <w:divBdr>
        <w:top w:val="none" w:sz="0" w:space="0" w:color="auto"/>
        <w:left w:val="none" w:sz="0" w:space="0" w:color="auto"/>
        <w:bottom w:val="none" w:sz="0" w:space="0" w:color="auto"/>
        <w:right w:val="none" w:sz="0" w:space="0" w:color="auto"/>
      </w:divBdr>
    </w:div>
    <w:div w:id="1651978962">
      <w:bodyDiv w:val="1"/>
      <w:marLeft w:val="0"/>
      <w:marRight w:val="0"/>
      <w:marTop w:val="0"/>
      <w:marBottom w:val="0"/>
      <w:divBdr>
        <w:top w:val="none" w:sz="0" w:space="0" w:color="auto"/>
        <w:left w:val="none" w:sz="0" w:space="0" w:color="auto"/>
        <w:bottom w:val="none" w:sz="0" w:space="0" w:color="auto"/>
        <w:right w:val="none" w:sz="0" w:space="0" w:color="auto"/>
      </w:divBdr>
    </w:div>
    <w:div w:id="1824739643">
      <w:bodyDiv w:val="1"/>
      <w:marLeft w:val="0"/>
      <w:marRight w:val="0"/>
      <w:marTop w:val="0"/>
      <w:marBottom w:val="0"/>
      <w:divBdr>
        <w:top w:val="none" w:sz="0" w:space="0" w:color="auto"/>
        <w:left w:val="none" w:sz="0" w:space="0" w:color="auto"/>
        <w:bottom w:val="none" w:sz="0" w:space="0" w:color="auto"/>
        <w:right w:val="none" w:sz="0" w:space="0" w:color="auto"/>
      </w:divBdr>
    </w:div>
    <w:div w:id="19542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541</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takeuchi-kazumasa-wg@ynu.jp</dc:creator>
  <cp:keywords/>
  <dc:description/>
  <cp:lastModifiedBy>Tohru Inoue</cp:lastModifiedBy>
  <cp:revision>4</cp:revision>
  <dcterms:created xsi:type="dcterms:W3CDTF">2017-03-27T14:35:00Z</dcterms:created>
  <dcterms:modified xsi:type="dcterms:W3CDTF">2017-03-27T15:09:00Z</dcterms:modified>
</cp:coreProperties>
</file>